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404C8F">
      <w:pPr>
        <w:pStyle w:val="Default"/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212D6" w:rsidRDefault="00CB00A6" w:rsidP="00784709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F212D6">
        <w:rPr>
          <w:b/>
          <w:sz w:val="26"/>
          <w:szCs w:val="26"/>
        </w:rPr>
        <w:t xml:space="preserve">Техническое перевооружение </w:t>
      </w:r>
    </w:p>
    <w:p w:rsidR="00AC4B67" w:rsidRDefault="00F212D6" w:rsidP="00784709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резервуара РГСп-15 (инв.№№ 000000383)</w:t>
      </w:r>
      <w:r w:rsidR="00962DD4" w:rsidRPr="00962DD4">
        <w:rPr>
          <w:b/>
          <w:sz w:val="26"/>
          <w:szCs w:val="26"/>
        </w:rPr>
        <w:t xml:space="preserve"> </w:t>
      </w:r>
    </w:p>
    <w:p w:rsidR="0065146A" w:rsidRPr="000767AF" w:rsidRDefault="0065146A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F212D6">
        <w:rPr>
          <w:b/>
          <w:sz w:val="26"/>
          <w:szCs w:val="26"/>
        </w:rPr>
        <w:t>09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F212D6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F212D6">
        <w:t>Техническое перевооружение резервуара РГСп-15 (инв.№№ 000000383)</w:t>
      </w:r>
      <w:r w:rsidR="0065146A" w:rsidRPr="000A7CF5">
        <w:t>, 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F212D6">
        <w:t>09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8C5F2F">
        <w:rPr>
          <w:b/>
          <w:bCs/>
        </w:rPr>
        <w:t>12</w:t>
      </w:r>
      <w:r w:rsidRPr="00FC5A91">
        <w:rPr>
          <w:b/>
          <w:bCs/>
        </w:rPr>
        <w:t>.</w:t>
      </w:r>
      <w:r w:rsidR="008C5F2F">
        <w:rPr>
          <w:b/>
          <w:bCs/>
        </w:rPr>
        <w:t>04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8C5F2F">
        <w:rPr>
          <w:b/>
          <w:bCs/>
        </w:rPr>
        <w:t>28</w:t>
      </w:r>
      <w:r w:rsidRPr="00FC5A91">
        <w:rPr>
          <w:b/>
          <w:bCs/>
        </w:rPr>
        <w:t>.</w:t>
      </w:r>
      <w:r w:rsidR="008C5F2F">
        <w:rPr>
          <w:b/>
          <w:bCs/>
        </w:rPr>
        <w:t>04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F212D6">
        <w:t>Задания на проектирование</w:t>
      </w:r>
      <w:r w:rsidR="00C83651">
        <w:t xml:space="preserve"> (см. </w:t>
      </w:r>
      <w:r w:rsidR="00F212D6">
        <w:t xml:space="preserve">Задание на проектирование 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404C8F" w:rsidRPr="00404C8F" w:rsidRDefault="00404C8F" w:rsidP="00404C8F">
      <w:pPr>
        <w:pStyle w:val="a6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4C8F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Предоставление гарантийного письма на бланке организации о 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404C8F">
        <w:rPr>
          <w:rFonts w:ascii="Times New Roman" w:hAnsi="Times New Roman" w:cs="Times New Roman"/>
          <w:sz w:val="24"/>
          <w:szCs w:val="24"/>
          <w:lang w:eastAsia="ru-RU"/>
        </w:rPr>
        <w:t>онфиденциальности, относительно проектной документации,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п.7</w:t>
      </w:r>
      <w:r w:rsidR="00A01207">
        <w:t>,</w:t>
      </w:r>
      <w:r w:rsidR="00FF49E3">
        <w:t xml:space="preserve"> </w:t>
      </w:r>
      <w:r w:rsidR="00A01207">
        <w:t>1</w:t>
      </w:r>
      <w:r w:rsidR="00FF49E3">
        <w:t>9</w:t>
      </w:r>
      <w:r w:rsidR="00A01207">
        <w:t xml:space="preserve"> </w:t>
      </w:r>
      <w:r w:rsidR="00F212D6">
        <w:t xml:space="preserve">Задания на проектирование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A01207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404C8F">
        <w:t>;</w:t>
      </w:r>
    </w:p>
    <w:p w:rsidR="00404C8F" w:rsidRDefault="00404C8F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Гарантийное письмо;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404C8F">
        <w:t>8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AC4B67" w:rsidRDefault="00AC4B67" w:rsidP="00AC4B67">
      <w:pPr>
        <w:ind w:firstLine="851"/>
        <w:jc w:val="both"/>
      </w:pPr>
    </w:p>
    <w:p w:rsidR="00AC4B67" w:rsidRDefault="00AC4B67" w:rsidP="00AC4B67">
      <w:pPr>
        <w:ind w:firstLine="708"/>
        <w:jc w:val="both"/>
        <w:rPr>
          <w:b/>
          <w:bCs/>
        </w:rPr>
      </w:pPr>
    </w:p>
    <w:p w:rsidR="00F212D6" w:rsidRPr="00361083" w:rsidRDefault="00F212D6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9653CE" w:rsidP="00E420C4">
            <w:pPr>
              <w:jc w:val="center"/>
            </w:pPr>
            <w:r>
              <w:t>70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Pr="007E43FB" w:rsidRDefault="00947B3B" w:rsidP="00947B3B">
            <w:pPr>
              <w:jc w:val="both"/>
            </w:pPr>
            <w:r w:rsidRPr="00947B3B">
              <w:t xml:space="preserve">Опыт выполнения аналогичных работ </w:t>
            </w:r>
            <w:r>
              <w:t>на объектах ОПО за последние 10 лет</w:t>
            </w:r>
            <w:r w:rsidRPr="00947B3B">
              <w:t xml:space="preserve"> (не менее 3-х лет)</w:t>
            </w:r>
          </w:p>
        </w:tc>
        <w:tc>
          <w:tcPr>
            <w:tcW w:w="3085" w:type="dxa"/>
          </w:tcPr>
          <w:p w:rsidR="00AC4B67" w:rsidRPr="008C463D" w:rsidRDefault="008C463D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</w:t>
      </w:r>
      <w:proofErr w:type="gramStart"/>
      <w:r w:rsidRPr="001E39B8">
        <w:rPr>
          <w:b/>
          <w:bCs/>
          <w:color w:val="000000" w:themeColor="text1"/>
          <w:u w:val="single"/>
        </w:rPr>
        <w:t xml:space="preserve">закупки:  </w:t>
      </w:r>
      <w:r w:rsidRPr="001E39B8">
        <w:rPr>
          <w:color w:val="000000" w:themeColor="text1"/>
        </w:rPr>
        <w:t>Российская</w:t>
      </w:r>
      <w:proofErr w:type="gramEnd"/>
      <w:r w:rsidRPr="001E39B8">
        <w:rPr>
          <w:color w:val="000000" w:themeColor="text1"/>
        </w:rPr>
        <w:t xml:space="preserve"> Федерация, 119027, город Москва, ул. Центральная, д. 10. </w:t>
      </w:r>
      <w:r w:rsidR="008C5F2F">
        <w:rPr>
          <w:bCs/>
        </w:rPr>
        <w:t>03.05</w:t>
      </w:r>
      <w:bookmarkStart w:id="0" w:name="_GoBack"/>
      <w:bookmarkEnd w:id="0"/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lastRenderedPageBreak/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Pr="00B0541F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документов для заключения договора.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84709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C5F2F"/>
    <w:rsid w:val="008D04CA"/>
    <w:rsid w:val="008D1CEF"/>
    <w:rsid w:val="008E2104"/>
    <w:rsid w:val="008F2090"/>
    <w:rsid w:val="0090612A"/>
    <w:rsid w:val="00907CE8"/>
    <w:rsid w:val="00910E64"/>
    <w:rsid w:val="009338A6"/>
    <w:rsid w:val="00947B3B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FFD4C-4954-4890-84C4-F011F2FB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142</cp:revision>
  <cp:lastPrinted>2016-04-14T08:35:00Z</cp:lastPrinted>
  <dcterms:created xsi:type="dcterms:W3CDTF">2012-09-28T07:42:00Z</dcterms:created>
  <dcterms:modified xsi:type="dcterms:W3CDTF">2017-04-12T09:33:00Z</dcterms:modified>
</cp:coreProperties>
</file>